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B12D71">
        <w:rPr>
          <w:rFonts w:ascii="Times New Roman" w:hAnsi="Times New Roman" w:cs="Times New Roman"/>
          <w:sz w:val="24"/>
          <w:szCs w:val="24"/>
        </w:rPr>
        <w:t>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D6B07">
        <w:rPr>
          <w:rFonts w:ascii="Times New Roman" w:hAnsi="Times New Roman" w:cs="Times New Roman"/>
          <w:sz w:val="24"/>
          <w:szCs w:val="24"/>
        </w:rPr>
        <w:t>января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>2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B12D71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 w:rsidR="00592D08">
        <w:rPr>
          <w:szCs w:val="24"/>
        </w:rPr>
        <w:t>0</w:t>
      </w:r>
      <w:r w:rsidR="008B0988">
        <w:rPr>
          <w:szCs w:val="24"/>
        </w:rPr>
        <w:t>9</w:t>
      </w:r>
      <w:r w:rsidR="00C761A5" w:rsidRPr="00C761A5">
        <w:rPr>
          <w:szCs w:val="24"/>
        </w:rPr>
        <w:t>.1</w:t>
      </w:r>
      <w:r w:rsidR="00592D08">
        <w:rPr>
          <w:szCs w:val="24"/>
        </w:rPr>
        <w:t>2</w:t>
      </w:r>
      <w:r w:rsidR="00C761A5" w:rsidRPr="00C761A5">
        <w:rPr>
          <w:szCs w:val="24"/>
        </w:rPr>
        <w:t xml:space="preserve">.2020 № </w:t>
      </w:r>
      <w:r w:rsidR="00592D08">
        <w:rPr>
          <w:szCs w:val="24"/>
        </w:rPr>
        <w:t>20</w:t>
      </w:r>
      <w:r w:rsidR="00596A17">
        <w:rPr>
          <w:szCs w:val="24"/>
        </w:rPr>
        <w:t>4</w:t>
      </w:r>
      <w:r w:rsidR="00B12D71" w:rsidRPr="00B12D71">
        <w:rPr>
          <w:szCs w:val="24"/>
        </w:rPr>
        <w:t xml:space="preserve">-п «О назначении публичных слушаний по обсуждению </w:t>
      </w:r>
      <w:r w:rsidR="00592D08" w:rsidRPr="00070E96">
        <w:rPr>
          <w:szCs w:val="24"/>
        </w:rPr>
        <w:t xml:space="preserve">проекта </w:t>
      </w:r>
      <w:r w:rsidR="00596A17">
        <w:rPr>
          <w:szCs w:val="24"/>
        </w:rPr>
        <w:t>межевания территории многоквартирного дома № 45 к. 6 по ул. Металлургов в Пролетарском районе города Тулы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E734CA">
        <w:rPr>
          <w:szCs w:val="24"/>
        </w:rPr>
        <w:t xml:space="preserve">с </w:t>
      </w:r>
      <w:r w:rsidR="00DD6B07" w:rsidRPr="00840C0F">
        <w:rPr>
          <w:color w:val="000000"/>
        </w:rPr>
        <w:t>0</w:t>
      </w:r>
      <w:r w:rsidR="008B0988">
        <w:rPr>
          <w:color w:val="000000"/>
        </w:rPr>
        <w:t>9</w:t>
      </w:r>
      <w:r w:rsidR="00DD6B07" w:rsidRPr="00840C0F">
        <w:rPr>
          <w:color w:val="000000"/>
        </w:rPr>
        <w:t xml:space="preserve"> декабря 2020 года по 11 января 2021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B12D71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596A17" w:rsidRPr="00C56B81" w:rsidRDefault="00596A17" w:rsidP="00596A1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</w:t>
      </w:r>
      <w:r w:rsidRPr="00C56B81">
        <w:rPr>
          <w:szCs w:val="24"/>
        </w:rPr>
        <w:t xml:space="preserve">копия постановления Главы муниципального образования город Тула от </w:t>
      </w:r>
      <w:proofErr w:type="gramStart"/>
      <w:r>
        <w:rPr>
          <w:szCs w:val="24"/>
        </w:rPr>
        <w:t>09</w:t>
      </w:r>
      <w:r w:rsidRPr="00C56B81">
        <w:rPr>
          <w:szCs w:val="24"/>
        </w:rPr>
        <w:t>.1</w:t>
      </w:r>
      <w:r>
        <w:rPr>
          <w:szCs w:val="24"/>
        </w:rPr>
        <w:t>2</w:t>
      </w:r>
      <w:r w:rsidRPr="00C56B81">
        <w:rPr>
          <w:szCs w:val="24"/>
        </w:rPr>
        <w:t>.2020  №</w:t>
      </w:r>
      <w:proofErr w:type="gramEnd"/>
      <w:r w:rsidRPr="00C56B81">
        <w:rPr>
          <w:szCs w:val="24"/>
        </w:rPr>
        <w:t xml:space="preserve"> </w:t>
      </w:r>
      <w:r>
        <w:rPr>
          <w:szCs w:val="24"/>
        </w:rPr>
        <w:t>204</w:t>
      </w:r>
      <w:r w:rsidRPr="00C56B81">
        <w:rPr>
          <w:szCs w:val="24"/>
        </w:rPr>
        <w:t>-п;</w:t>
      </w:r>
    </w:p>
    <w:p w:rsidR="00B12D71" w:rsidRDefault="00596A17" w:rsidP="00596A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проект межевания </w:t>
      </w:r>
      <w:r w:rsidRPr="008B4C40">
        <w:rPr>
          <w:szCs w:val="24"/>
        </w:rPr>
        <w:t xml:space="preserve">территории. </w:t>
      </w:r>
      <w:r>
        <w:rPr>
          <w:szCs w:val="24"/>
        </w:rPr>
        <w:t>Утверждаемая</w:t>
      </w:r>
      <w:r w:rsidRPr="008B4C40">
        <w:rPr>
          <w:szCs w:val="24"/>
        </w:rPr>
        <w:t xml:space="preserve"> часть</w:t>
      </w:r>
    </w:p>
    <w:p w:rsidR="00596A17" w:rsidRPr="005D4425" w:rsidRDefault="00596A17" w:rsidP="00596A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B12D7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DD6B07">
        <w:rPr>
          <w:color w:val="000000" w:themeColor="text1"/>
        </w:rPr>
        <w:t>0</w:t>
      </w:r>
      <w:r w:rsidR="008B0988">
        <w:rPr>
          <w:color w:val="000000" w:themeColor="text1"/>
        </w:rPr>
        <w:t>9</w:t>
      </w:r>
      <w:r w:rsidR="009757F1">
        <w:rPr>
          <w:color w:val="000000" w:themeColor="text1"/>
        </w:rPr>
        <w:t>.1</w:t>
      </w:r>
      <w:r w:rsidR="00DD6B07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6A17" w:rsidRPr="00596A17" w:rsidRDefault="00596A17" w:rsidP="00596A17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</w:t>
      </w:r>
      <w:r w:rsidRPr="00070E96">
        <w:rPr>
          <w:color w:val="000000"/>
        </w:rPr>
        <w:t xml:space="preserve">главного управления администрации города Тулы </w:t>
      </w:r>
      <w:r w:rsidRPr="008402F3">
        <w:rPr>
          <w:rFonts w:eastAsia="Times New Roman"/>
          <w:color w:val="000000"/>
          <w:szCs w:val="24"/>
          <w:lang w:eastAsia="ru-RU"/>
        </w:rPr>
        <w:t xml:space="preserve">по Пролетарскому территориальному округу по адресу: ул. Марата, д. 162-а, с 09 декабря 2020 года по 11 января 2021 года. </w:t>
      </w:r>
      <w:r w:rsidRPr="008402F3">
        <w:rPr>
          <w:rFonts w:eastAsia="Times New Roman"/>
          <w:szCs w:val="24"/>
          <w:lang w:eastAsia="ru-RU"/>
        </w:rPr>
        <w:t>Консультации по экспозиции проекта провод</w:t>
      </w:r>
      <w:r>
        <w:rPr>
          <w:rFonts w:eastAsia="Times New Roman"/>
          <w:szCs w:val="24"/>
          <w:lang w:eastAsia="ru-RU"/>
        </w:rPr>
        <w:t xml:space="preserve">ились </w:t>
      </w:r>
      <w:r w:rsidRPr="008402F3">
        <w:rPr>
          <w:rFonts w:eastAsia="Times New Roman"/>
          <w:szCs w:val="24"/>
          <w:lang w:eastAsia="ru-RU"/>
        </w:rPr>
        <w:t xml:space="preserve">каждую среду и пятницу </w:t>
      </w:r>
      <w:r w:rsidRPr="008402F3">
        <w:rPr>
          <w:rFonts w:eastAsia="Times New Roman"/>
          <w:color w:val="000000"/>
          <w:szCs w:val="24"/>
          <w:lang w:eastAsia="ru-RU"/>
        </w:rPr>
        <w:t>с 15 часов до 17 часов (за исключением выходных и праздничных дней).</w:t>
      </w:r>
    </w:p>
    <w:p w:rsidR="00DD6B07" w:rsidRPr="00EC2EAD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 публичных слушаний проведено</w:t>
      </w:r>
      <w:r>
        <w:rPr>
          <w:szCs w:val="24"/>
        </w:rPr>
        <w:t xml:space="preserve"> 11 января</w:t>
      </w:r>
      <w:r w:rsidRPr="00EC2EAD">
        <w:rPr>
          <w:szCs w:val="24"/>
        </w:rPr>
        <w:t xml:space="preserve"> 202</w:t>
      </w:r>
      <w:r>
        <w:rPr>
          <w:szCs w:val="24"/>
        </w:rPr>
        <w:t>1</w:t>
      </w:r>
      <w:r w:rsidRPr="00EC2EAD">
        <w:rPr>
          <w:szCs w:val="24"/>
        </w:rPr>
        <w:t xml:space="preserve"> года в 17.30 часов </w:t>
      </w:r>
      <w:r>
        <w:rPr>
          <w:szCs w:val="24"/>
        </w:rPr>
        <w:t xml:space="preserve">по адресу: </w:t>
      </w:r>
      <w:r w:rsidRPr="00EC2EAD">
        <w:rPr>
          <w:szCs w:val="24"/>
        </w:rPr>
        <w:t>г. Тула, пр. Ленина, д. 20, МБУ «Молодежный многопрофильный центр «Родина».</w:t>
      </w:r>
    </w:p>
    <w:p w:rsidR="003D439F" w:rsidRPr="003F1091" w:rsidRDefault="003D439F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0544B3" w:rsidRDefault="00004145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D73B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физическое </w:t>
      </w:r>
      <w:r>
        <w:rPr>
          <w:rFonts w:ascii="Times New Roman" w:hAnsi="Times New Roman" w:cs="Times New Roman"/>
          <w:sz w:val="24"/>
          <w:szCs w:val="24"/>
        </w:rPr>
        <w:t xml:space="preserve">лицо, являющееся участником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юридическ</w:t>
      </w:r>
      <w:r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щееся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:rsidR="00004145" w:rsidRPr="003F1091" w:rsidRDefault="00004145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596A1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12D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орой подготовлен данны</w:t>
      </w:r>
      <w:r w:rsidR="008B09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проект,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</w:t>
      </w:r>
      <w:proofErr w:type="gramEnd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88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CB4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FC2B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FC2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замечание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18D0" w:rsidRDefault="008418D0" w:rsidP="00596A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A5F" w:rsidRDefault="00D16A5F" w:rsidP="00D16A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7F2" w:rsidRDefault="001B17F2" w:rsidP="00D16A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7F2" w:rsidRDefault="001B17F2" w:rsidP="00D16A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A5F" w:rsidRDefault="00D16A5F" w:rsidP="00D16A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публичных слушаний о целесообразности или нецелесообразности   учета   внесенных участниками   публичных   слушаний предложений и замечаний: </w:t>
      </w:r>
    </w:p>
    <w:p w:rsidR="00D16A5F" w:rsidRDefault="00D16A5F" w:rsidP="00D16A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677"/>
        <w:gridCol w:w="4264"/>
      </w:tblGrid>
      <w:tr w:rsidR="00D16A5F" w:rsidTr="00D16A5F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F" w:rsidRDefault="00D16A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F" w:rsidRDefault="00D16A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F" w:rsidRDefault="00D16A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D16A5F" w:rsidTr="00D16A5F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F" w:rsidRDefault="00D16A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F" w:rsidRDefault="00D16A5F" w:rsidP="00D16A5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обеспечения беспрепятственного и своевременного доступа к муниципальной тепловой сети отопления и горячего водоснабжения, эксплуатируемой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Тулатеплосеть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установить публичный сервитут на участок тепловой сети, попадающий в зону образуемого земельного участка жилого дома № 45 к.6 по ул. Металлургов.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F" w:rsidRPr="00F27802" w:rsidRDefault="00F27802" w:rsidP="00F2780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2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оддержать </w:t>
            </w:r>
            <w:r w:rsidRPr="00F27802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многоквартирного дома № 45 к. 6 по ул. Металлургов в Пролетарском районе города Тулы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замечания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Тулатеплосеть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31704" w:rsidRPr="003F1091" w:rsidRDefault="00431704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B12D71" w:rsidRPr="00B12D71">
        <w:rPr>
          <w:szCs w:val="24"/>
        </w:rPr>
        <w:t xml:space="preserve">проект </w:t>
      </w:r>
      <w:r w:rsidR="00596A17">
        <w:rPr>
          <w:szCs w:val="24"/>
        </w:rPr>
        <w:t>межевания территории многоквартирного дома № 45 к. 6 по ул. Металлургов в Пролетарском районе города Тулы</w:t>
      </w:r>
      <w:r w:rsidR="006077D2">
        <w:rPr>
          <w:szCs w:val="24"/>
        </w:rPr>
        <w:t xml:space="preserve"> с учетом замечания АО «</w:t>
      </w:r>
      <w:proofErr w:type="spellStart"/>
      <w:r w:rsidR="006077D2">
        <w:rPr>
          <w:szCs w:val="24"/>
        </w:rPr>
        <w:t>Тулатеплосеть</w:t>
      </w:r>
      <w:proofErr w:type="spellEnd"/>
      <w:r w:rsidR="006077D2">
        <w:rPr>
          <w:szCs w:val="24"/>
        </w:rPr>
        <w:t>».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D71" w:rsidRDefault="00B12D71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B12D7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D8" w:rsidRDefault="008163D8" w:rsidP="00F81D16">
      <w:pPr>
        <w:spacing w:after="0" w:line="240" w:lineRule="auto"/>
      </w:pPr>
      <w:r>
        <w:separator/>
      </w:r>
    </w:p>
  </w:endnote>
  <w:endnote w:type="continuationSeparator" w:id="0">
    <w:p w:rsidR="008163D8" w:rsidRDefault="008163D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D8" w:rsidRDefault="008163D8" w:rsidP="00F81D16">
      <w:pPr>
        <w:spacing w:after="0" w:line="240" w:lineRule="auto"/>
      </w:pPr>
      <w:r>
        <w:separator/>
      </w:r>
    </w:p>
  </w:footnote>
  <w:footnote w:type="continuationSeparator" w:id="0">
    <w:p w:rsidR="008163D8" w:rsidRDefault="008163D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73B0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414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0C0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662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17F2"/>
    <w:rsid w:val="001B2B8B"/>
    <w:rsid w:val="001B7F0B"/>
    <w:rsid w:val="001C0B68"/>
    <w:rsid w:val="001C2A53"/>
    <w:rsid w:val="001C3AFB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4A2B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A4F17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E7F8C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2F4"/>
    <w:rsid w:val="00333C2D"/>
    <w:rsid w:val="00337008"/>
    <w:rsid w:val="00342AB2"/>
    <w:rsid w:val="003454FA"/>
    <w:rsid w:val="003461AD"/>
    <w:rsid w:val="003553FF"/>
    <w:rsid w:val="003558AE"/>
    <w:rsid w:val="0036114A"/>
    <w:rsid w:val="00364BCB"/>
    <w:rsid w:val="00371AFE"/>
    <w:rsid w:val="00375D4B"/>
    <w:rsid w:val="00377264"/>
    <w:rsid w:val="00387536"/>
    <w:rsid w:val="00390432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C5A4E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F18"/>
    <w:rsid w:val="0043757F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34BB"/>
    <w:rsid w:val="00502F94"/>
    <w:rsid w:val="0050411F"/>
    <w:rsid w:val="0050502A"/>
    <w:rsid w:val="005063BF"/>
    <w:rsid w:val="00513593"/>
    <w:rsid w:val="00513596"/>
    <w:rsid w:val="005136C1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2D08"/>
    <w:rsid w:val="005935D6"/>
    <w:rsid w:val="005945AB"/>
    <w:rsid w:val="00596A17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0852"/>
    <w:rsid w:val="005D1A46"/>
    <w:rsid w:val="005D449F"/>
    <w:rsid w:val="005D61FF"/>
    <w:rsid w:val="005E01C7"/>
    <w:rsid w:val="005E08B5"/>
    <w:rsid w:val="005E2E2F"/>
    <w:rsid w:val="005E41CF"/>
    <w:rsid w:val="005F0626"/>
    <w:rsid w:val="005F228F"/>
    <w:rsid w:val="005F3312"/>
    <w:rsid w:val="005F475E"/>
    <w:rsid w:val="005F4912"/>
    <w:rsid w:val="00601BFD"/>
    <w:rsid w:val="006044A0"/>
    <w:rsid w:val="00604FB2"/>
    <w:rsid w:val="00605BD0"/>
    <w:rsid w:val="00607558"/>
    <w:rsid w:val="006077D2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9B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D7685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06ED"/>
    <w:rsid w:val="0081315A"/>
    <w:rsid w:val="008163D8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0988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3D07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2D71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B6E6B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13D1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4889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33F3"/>
    <w:rsid w:val="00CF742A"/>
    <w:rsid w:val="00D00171"/>
    <w:rsid w:val="00D04FD9"/>
    <w:rsid w:val="00D05F3F"/>
    <w:rsid w:val="00D076CF"/>
    <w:rsid w:val="00D120C5"/>
    <w:rsid w:val="00D16A5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3B00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D6B07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34C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80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4A68"/>
    <w:rsid w:val="00F67284"/>
    <w:rsid w:val="00F722A1"/>
    <w:rsid w:val="00F813A6"/>
    <w:rsid w:val="00F81D16"/>
    <w:rsid w:val="00F8399C"/>
    <w:rsid w:val="00F84FE2"/>
    <w:rsid w:val="00F86A2D"/>
    <w:rsid w:val="00F87BB9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1AC6"/>
    <w:rsid w:val="00FC2B08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78E8D-6D8F-4CE4-93B1-574692D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5352A-DD24-4418-AA83-E9FCC8CA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182</cp:revision>
  <cp:lastPrinted>2021-01-15T08:04:00Z</cp:lastPrinted>
  <dcterms:created xsi:type="dcterms:W3CDTF">2019-11-22T08:29:00Z</dcterms:created>
  <dcterms:modified xsi:type="dcterms:W3CDTF">2021-01-15T08:04:00Z</dcterms:modified>
</cp:coreProperties>
</file>